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B3" w:rsidRPr="008C0FB3" w:rsidRDefault="008C0FB3" w:rsidP="008C0FB3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FB3">
        <w:rPr>
          <w:rFonts w:ascii="Times New Roman" w:eastAsia="Times New Roman" w:hAnsi="Times New Roman" w:cs="Times New Roman"/>
          <w:b/>
          <w:sz w:val="28"/>
          <w:szCs w:val="28"/>
        </w:rPr>
        <w:t>Служба медиации</w:t>
      </w:r>
    </w:p>
    <w:p w:rsidR="008C0FB3" w:rsidRPr="008C0FB3" w:rsidRDefault="008C0FB3" w:rsidP="008C0F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ОСНОВА: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Федерации;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sz w:val="24"/>
          <w:szCs w:val="24"/>
        </w:rPr>
        <w:t>Семейный кодекс Российской Федерации;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sz w:val="24"/>
          <w:szCs w:val="24"/>
        </w:rPr>
        <w:t>Федеральный закон от 24 июля 1998 г. № 124-ФЗ «Об основных гарантиях прав ребенка в Российской Федерации»;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 (от 20 ноября 1989 г.);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sz w:val="24"/>
          <w:szCs w:val="24"/>
        </w:rPr>
        <w:t xml:space="preserve">Конвенции о защите прав детей и сотрудничестве, заключенные в </w:t>
      </w:r>
      <w:proofErr w:type="gramStart"/>
      <w:r w:rsidRPr="008C0FB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C0FB3">
        <w:rPr>
          <w:rFonts w:ascii="Times New Roman" w:eastAsia="Times New Roman" w:hAnsi="Times New Roman" w:cs="Times New Roman"/>
          <w:sz w:val="24"/>
          <w:szCs w:val="24"/>
        </w:rPr>
        <w:t>. Гааге в 1980, 1996, 2007 гг.;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sz w:val="24"/>
          <w:szCs w:val="24"/>
        </w:rPr>
        <w:t>Федеральный закон от 27 июля 2010 г. № 193-ФЗ «Об альтернативной процедуре урегулирования споров с участием посредника (процедуре медиации)»;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sz w:val="24"/>
          <w:szCs w:val="24"/>
        </w:rPr>
        <w:t>Национальная стратегия действий в интересах детей" (Указ Президента РФ от 1 июня 2012 г. N 761 «О Национальной стратегии действий в интересах детей на 2012 - 2017 годы»);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sz w:val="24"/>
          <w:szCs w:val="24"/>
        </w:rPr>
        <w:t>План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1916-р;</w:t>
      </w:r>
    </w:p>
    <w:p w:rsidR="008C0FB3" w:rsidRPr="008C0FB3" w:rsidRDefault="008C0FB3" w:rsidP="008C0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0FB3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по организации служб школьной медиации в образовательных организациях (Письмо </w:t>
      </w:r>
      <w:proofErr w:type="spellStart"/>
      <w:r w:rsidRPr="008C0FB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C0FB3">
        <w:rPr>
          <w:rFonts w:ascii="Times New Roman" w:eastAsia="Times New Roman" w:hAnsi="Times New Roman" w:cs="Times New Roman"/>
          <w:sz w:val="24"/>
          <w:szCs w:val="24"/>
        </w:rPr>
        <w:t xml:space="preserve"> России от 18.11.2013 № ВК-844/07 «О направлении методических рекомендаций по организации служб школьной медиации» (вместе с Рекомендациями по организации служб школьной медиации в образовательных организациях, утвержденными </w:t>
      </w:r>
      <w:proofErr w:type="spellStart"/>
      <w:r w:rsidRPr="008C0FB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C0FB3">
        <w:rPr>
          <w:rFonts w:ascii="Times New Roman" w:eastAsia="Times New Roman" w:hAnsi="Times New Roman" w:cs="Times New Roman"/>
          <w:sz w:val="24"/>
          <w:szCs w:val="24"/>
        </w:rPr>
        <w:t xml:space="preserve"> России 18.11.2013 № ВК-54/07вн).</w:t>
      </w:r>
      <w:proofErr w:type="gramEnd"/>
    </w:p>
    <w:p w:rsidR="008C0FB3" w:rsidRPr="008C0FB3" w:rsidRDefault="008C0FB3" w:rsidP="008C0FB3">
      <w:pPr>
        <w:shd w:val="clear" w:color="auto" w:fill="FFFFFF"/>
        <w:spacing w:after="27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FB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РАБОТЫ:</w:t>
      </w:r>
    </w:p>
    <w:tbl>
      <w:tblPr>
        <w:tblW w:w="10207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5248"/>
        <w:gridCol w:w="2410"/>
        <w:gridCol w:w="2126"/>
      </w:tblGrid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0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C0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C0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работа: планирование работы на учебный год, определение целей и задач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службы по разрешению поступающих конфликтных ситуаций в соответствии с порядком работы медиатора. Ведение регистрационного журнала для дальнейшего мониторинга.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  программ  примирения  и восстановительных программ.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на классных собраниях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   декабрь, </w:t>
            </w: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март, 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со старшеклассниками «Рациональное разрешение конфликтов»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   решения проблем 10-11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со специалистами ОДН. Индивидуальные профилактические беседы с учащимися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Минкеева</w:t>
            </w:r>
            <w:proofErr w:type="spellEnd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уголков для учащихся, родителей и педагогов.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Занятие-тренинг с классными руководителями на тему «Методы профилактики. Учимся мыслить </w:t>
            </w:r>
            <w:proofErr w:type="spell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Коллективные игры-тренинги, направленные на сплочение и сотрудничество 1-7  классы (в рамках </w:t>
            </w:r>
            <w:proofErr w:type="spell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C0FB3" w:rsidRPr="008C0FB3" w:rsidTr="008C0FB3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5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проведенных программ примирения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0FB3" w:rsidRPr="008C0FB3" w:rsidRDefault="008C0FB3" w:rsidP="008C0FB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BD662C" w:rsidRPr="008C0FB3" w:rsidRDefault="00BD662C">
      <w:pPr>
        <w:rPr>
          <w:rFonts w:ascii="Times New Roman" w:hAnsi="Times New Roman" w:cs="Times New Roman"/>
          <w:sz w:val="24"/>
          <w:szCs w:val="24"/>
        </w:rPr>
      </w:pPr>
    </w:p>
    <w:sectPr w:rsidR="00BD662C" w:rsidRPr="008C0FB3" w:rsidSect="00521C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349D1"/>
    <w:multiLevelType w:val="multilevel"/>
    <w:tmpl w:val="42B0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0FB3"/>
    <w:rsid w:val="00521CB5"/>
    <w:rsid w:val="008C0FB3"/>
    <w:rsid w:val="00BD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F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C0F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C0FB3"/>
    <w:rPr>
      <w:b/>
      <w:bCs/>
    </w:rPr>
  </w:style>
  <w:style w:type="character" w:customStyle="1" w:styleId="apple-converted-space">
    <w:name w:val="apple-converted-space"/>
    <w:basedOn w:val="a0"/>
    <w:rsid w:val="008C0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3</cp:revision>
  <dcterms:created xsi:type="dcterms:W3CDTF">2016-09-08T13:55:00Z</dcterms:created>
  <dcterms:modified xsi:type="dcterms:W3CDTF">2016-09-08T14:01:00Z</dcterms:modified>
</cp:coreProperties>
</file>