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E" w:rsidRPr="00A34DCE" w:rsidRDefault="00A34DCE" w:rsidP="00A34DCE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eastAsia="Times New Roman" w:hAnsi="Arial" w:cs="Arial"/>
          <w:color w:val="444444"/>
          <w:sz w:val="47"/>
          <w:szCs w:val="47"/>
        </w:rPr>
      </w:pPr>
      <w:r w:rsidRPr="00A34DCE">
        <w:rPr>
          <w:rFonts w:ascii="Arial" w:eastAsia="Times New Roman" w:hAnsi="Arial" w:cs="Arial"/>
          <w:color w:val="444444"/>
          <w:sz w:val="47"/>
          <w:szCs w:val="47"/>
        </w:rPr>
        <w:t>Нет коррупции!</w:t>
      </w:r>
    </w:p>
    <w:p w:rsidR="00A34DCE" w:rsidRPr="00A34DCE" w:rsidRDefault="00A34DCE" w:rsidP="00A34DCE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A34DCE">
        <w:rPr>
          <w:rFonts w:ascii="Helvetica" w:eastAsia="Times New Roman" w:hAnsi="Helvetica" w:cs="Helvetica"/>
          <w:b/>
          <w:bCs/>
          <w:color w:val="555555"/>
          <w:sz w:val="21"/>
        </w:rPr>
        <w:t>Уважаемые граждане!</w:t>
      </w:r>
    </w:p>
    <w:p w:rsidR="00A34DCE" w:rsidRPr="00A34DCE" w:rsidRDefault="00A34DCE" w:rsidP="00A34DCE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A34DCE">
        <w:rPr>
          <w:rFonts w:ascii="Helvetica" w:eastAsia="Times New Roman" w:hAnsi="Helvetica" w:cs="Helvetica"/>
          <w:color w:val="555555"/>
          <w:sz w:val="21"/>
          <w:szCs w:val="21"/>
        </w:rPr>
        <w:t>О фактах коррупционного поведения и коррупционных проявлениях в деятельности сотрудников администрации Красносельского района Санкт-Петербурга вы можете сообщить:</w:t>
      </w:r>
    </w:p>
    <w:p w:rsidR="004B41D9" w:rsidRDefault="00A34DCE" w:rsidP="00A34DCE">
      <w:pPr>
        <w:shd w:val="clear" w:color="auto" w:fill="FFFFFF"/>
        <w:spacing w:after="270" w:line="360" w:lineRule="atLeast"/>
        <w:jc w:val="both"/>
      </w:pPr>
      <w:r w:rsidRPr="00A34DCE">
        <w:rPr>
          <w:rFonts w:ascii="Helvetica" w:eastAsia="Times New Roman" w:hAnsi="Helvetica" w:cs="Helvetica"/>
          <w:color w:val="555555"/>
          <w:sz w:val="21"/>
          <w:szCs w:val="21"/>
        </w:rPr>
        <w:t>на специальную линию «Нет коррупции!»: (812) 576-77-65; http://</w:t>
      </w:r>
      <w:hyperlink r:id="rId4" w:history="1">
        <w:r w:rsidRPr="00A34DCE">
          <w:rPr>
            <w:rFonts w:ascii="Helvetica" w:eastAsia="Times New Roman" w:hAnsi="Helvetica" w:cs="Helvetica"/>
            <w:color w:val="571586"/>
            <w:sz w:val="21"/>
          </w:rPr>
          <w:t>www.zakon.gov.spb.ru/hot_line</w:t>
        </w:r>
      </w:hyperlink>
    </w:p>
    <w:p w:rsidR="004B41D9" w:rsidRDefault="004B41D9" w:rsidP="00A34DCE">
      <w:pPr>
        <w:shd w:val="clear" w:color="auto" w:fill="FFFFFF"/>
        <w:spacing w:after="270" w:line="360" w:lineRule="atLeast"/>
        <w:jc w:val="both"/>
      </w:pPr>
    </w:p>
    <w:p w:rsidR="004B41D9" w:rsidRDefault="004B41D9" w:rsidP="00A34DCE">
      <w:pPr>
        <w:shd w:val="clear" w:color="auto" w:fill="FFFFFF"/>
        <w:spacing w:after="270" w:line="360" w:lineRule="atLeast"/>
        <w:jc w:val="both"/>
      </w:pPr>
      <w:r>
        <w:rPr>
          <w:noProof/>
        </w:rPr>
        <w:drawing>
          <wp:inline distT="0" distB="0" distL="0" distR="0">
            <wp:extent cx="5940425" cy="4569558"/>
            <wp:effectExtent l="19050" t="0" r="3175" b="0"/>
            <wp:docPr id="1" name="Рисунок 1" descr="Картинки по запросу картинка нет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нет корруп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CE" w:rsidRPr="00A34DCE" w:rsidRDefault="00A34DCE" w:rsidP="00A34DCE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A34DCE">
        <w:rPr>
          <w:rFonts w:ascii="Helvetica" w:eastAsia="Times New Roman" w:hAnsi="Helvetica" w:cs="Helvetica"/>
          <w:color w:val="555555"/>
          <w:sz w:val="21"/>
          <w:szCs w:val="21"/>
        </w:rPr>
        <w:t>.</w:t>
      </w:r>
    </w:p>
    <w:p w:rsidR="006178D2" w:rsidRDefault="006178D2"/>
    <w:sectPr w:rsidR="006178D2" w:rsidSect="002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DCE"/>
    <w:rsid w:val="002F04D0"/>
    <w:rsid w:val="004B41D9"/>
    <w:rsid w:val="006178D2"/>
    <w:rsid w:val="00A3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D0"/>
  </w:style>
  <w:style w:type="paragraph" w:styleId="2">
    <w:name w:val="heading 2"/>
    <w:basedOn w:val="a"/>
    <w:link w:val="20"/>
    <w:uiPriority w:val="9"/>
    <w:qFormat/>
    <w:rsid w:val="00A34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D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4D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4D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akon.gov.spb.ru/hot_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4</cp:revision>
  <dcterms:created xsi:type="dcterms:W3CDTF">2016-09-08T13:37:00Z</dcterms:created>
  <dcterms:modified xsi:type="dcterms:W3CDTF">2016-09-08T13:44:00Z</dcterms:modified>
</cp:coreProperties>
</file>