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center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b/>
          <w:bCs/>
          <w:color w:val="4D4D4D"/>
          <w:sz w:val="12"/>
          <w:szCs w:val="12"/>
        </w:rPr>
        <w:t>Памятка "Осторожно: грипп!"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 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b/>
          <w:bCs/>
          <w:color w:val="4D4D4D"/>
          <w:sz w:val="12"/>
          <w:szCs w:val="12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CA6028" w:rsidRDefault="00CA6028" w:rsidP="00CA6028">
      <w:pPr>
        <w:spacing w:line="147" w:lineRule="atLeast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b/>
          <w:bCs/>
          <w:color w:val="4D4D4D"/>
          <w:sz w:val="12"/>
          <w:szCs w:val="12"/>
        </w:rPr>
        <w:t>Как происходит заражение: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 xml:space="preserve">Основной путь передачи вирусов гриппа и ОРВИ – воздушно-капельный. Вирусы передаются при разговоре, кашле и чихании от больного человека к </w:t>
      </w:r>
      <w:proofErr w:type="gramStart"/>
      <w:r>
        <w:rPr>
          <w:rFonts w:ascii="Tahoma" w:hAnsi="Tahoma" w:cs="Tahoma"/>
          <w:color w:val="4D4D4D"/>
          <w:sz w:val="12"/>
          <w:szCs w:val="12"/>
        </w:rPr>
        <w:t>здоровому</w:t>
      </w:r>
      <w:proofErr w:type="gramEnd"/>
      <w:r>
        <w:rPr>
          <w:rFonts w:ascii="Tahoma" w:hAnsi="Tahoma" w:cs="Tahoma"/>
          <w:color w:val="4D4D4D"/>
          <w:sz w:val="12"/>
          <w:szCs w:val="12"/>
        </w:rPr>
        <w:t>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 </w:t>
      </w:r>
      <w:r>
        <w:rPr>
          <w:rFonts w:ascii="Tahoma" w:hAnsi="Tahoma" w:cs="Tahoma"/>
          <w:b/>
          <w:bCs/>
          <w:color w:val="4D4D4D"/>
          <w:sz w:val="12"/>
          <w:szCs w:val="12"/>
        </w:rPr>
        <w:t>Симптомы:</w:t>
      </w:r>
      <w:r>
        <w:rPr>
          <w:rStyle w:val="apple-converted-space"/>
          <w:rFonts w:ascii="Tahoma" w:hAnsi="Tahoma" w:cs="Tahoma"/>
          <w:color w:val="4D4D4D"/>
          <w:sz w:val="12"/>
          <w:szCs w:val="12"/>
        </w:rPr>
        <w:t> </w:t>
      </w:r>
      <w:r>
        <w:rPr>
          <w:rFonts w:ascii="Tahoma" w:hAnsi="Tahoma" w:cs="Tahoma"/>
          <w:color w:val="4D4D4D"/>
          <w:sz w:val="12"/>
          <w:szCs w:val="12"/>
        </w:rPr>
        <w:t>Заболевание начинается остро. Уже в первые часы температура тела достигает максимальных показателей – 39-40</w:t>
      </w:r>
      <w:proofErr w:type="gramStart"/>
      <w:r>
        <w:rPr>
          <w:rFonts w:ascii="Tahoma" w:hAnsi="Tahoma" w:cs="Tahoma"/>
          <w:color w:val="4D4D4D"/>
          <w:sz w:val="12"/>
          <w:szCs w:val="12"/>
        </w:rPr>
        <w:t>º С</w:t>
      </w:r>
      <w:proofErr w:type="gramEnd"/>
      <w:r>
        <w:rPr>
          <w:rFonts w:ascii="Tahoma" w:hAnsi="Tahoma" w:cs="Tahoma"/>
          <w:color w:val="4D4D4D"/>
          <w:sz w:val="12"/>
          <w:szCs w:val="12"/>
        </w:rPr>
        <w:t xml:space="preserve">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</w:t>
      </w:r>
      <w:proofErr w:type="spellStart"/>
      <w:r>
        <w:rPr>
          <w:rFonts w:ascii="Tahoma" w:hAnsi="Tahoma" w:cs="Tahoma"/>
          <w:color w:val="4D4D4D"/>
          <w:sz w:val="12"/>
          <w:szCs w:val="12"/>
        </w:rPr>
        <w:t>першения</w:t>
      </w:r>
      <w:proofErr w:type="spellEnd"/>
      <w:r>
        <w:rPr>
          <w:rFonts w:ascii="Tahoma" w:hAnsi="Tahoma" w:cs="Tahoma"/>
          <w:color w:val="4D4D4D"/>
          <w:sz w:val="12"/>
          <w:szCs w:val="12"/>
        </w:rPr>
        <w:t xml:space="preserve"> в горле, заложенностью носа, сухим кашлем.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 </w:t>
      </w:r>
      <w:r>
        <w:rPr>
          <w:rFonts w:ascii="Tahoma" w:hAnsi="Tahoma" w:cs="Tahoma"/>
          <w:b/>
          <w:bCs/>
          <w:color w:val="4D4D4D"/>
          <w:sz w:val="12"/>
          <w:szCs w:val="12"/>
        </w:rPr>
        <w:t>Профилактика: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  <w:u w:val="single"/>
        </w:rPr>
        <w:t>Меры неспецифической профилактики гриппа в первую очередь складываются из соблюдения правил гигиены: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Рекомендуется мыть руки с мылом или использовать влажные очищающие салфетки.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Использовать маски, что поможет снизить риск контакта с инфекцией.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 </w:t>
      </w:r>
      <w:r>
        <w:rPr>
          <w:rFonts w:ascii="Tahoma" w:hAnsi="Tahoma" w:cs="Tahoma"/>
          <w:color w:val="4D4D4D"/>
          <w:sz w:val="12"/>
          <w:szCs w:val="12"/>
          <w:u w:val="single"/>
        </w:rPr>
        <w:t>Не стоит забывать, что наилучшей мерой профилактики гриппа является формирование собственного иммунитета.</w:t>
      </w:r>
      <w:r>
        <w:rPr>
          <w:rStyle w:val="apple-converted-space"/>
          <w:rFonts w:ascii="Tahoma" w:hAnsi="Tahoma" w:cs="Tahoma"/>
          <w:color w:val="4D4D4D"/>
          <w:sz w:val="12"/>
          <w:szCs w:val="12"/>
        </w:rPr>
        <w:t> </w:t>
      </w:r>
      <w:r>
        <w:rPr>
          <w:rFonts w:ascii="Tahoma" w:hAnsi="Tahoma" w:cs="Tahoma"/>
          <w:color w:val="4D4D4D"/>
          <w:sz w:val="12"/>
          <w:szCs w:val="12"/>
        </w:rPr>
        <w:t>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лука, чеснока, их  можно развешивать в виде гирлянд или раскладывать в открытой посуде в нарезанном виде.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b/>
          <w:bCs/>
          <w:color w:val="4D4D4D"/>
          <w:sz w:val="12"/>
          <w:szCs w:val="12"/>
        </w:rPr>
        <w:t> Что делать, если вы начали болеть: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1. Останьтесь дома. Соблюдайте постельный режим.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2.  При температуре 38 – 39</w:t>
      </w:r>
      <w:proofErr w:type="gramStart"/>
      <w:r>
        <w:rPr>
          <w:rFonts w:ascii="Tahoma" w:hAnsi="Tahoma" w:cs="Tahoma"/>
          <w:color w:val="4D4D4D"/>
          <w:sz w:val="12"/>
          <w:szCs w:val="12"/>
        </w:rPr>
        <w:t>°С</w:t>
      </w:r>
      <w:proofErr w:type="gramEnd"/>
      <w:r>
        <w:rPr>
          <w:rFonts w:ascii="Tahoma" w:hAnsi="Tahoma" w:cs="Tahoma"/>
          <w:color w:val="4D4D4D"/>
          <w:sz w:val="12"/>
          <w:szCs w:val="12"/>
        </w:rPr>
        <w:t xml:space="preserve">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3. Пейте как можно больше жидкости – теплый чай, морсы, компоты, соки, отвар из трав, шиповника.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b/>
          <w:bCs/>
          <w:color w:val="4D4D4D"/>
          <w:sz w:val="12"/>
          <w:szCs w:val="12"/>
        </w:rPr>
        <w:t> Группы риска по возможным осложнениям: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люди преклонного возраста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люди, страдающие хроническими соматическими заболеваниями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часто болеющие ОРЗ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дети дошкольного возраста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беременные женщины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 </w:t>
      </w:r>
      <w:r>
        <w:rPr>
          <w:rFonts w:ascii="Tahoma" w:hAnsi="Tahoma" w:cs="Tahoma"/>
          <w:b/>
          <w:bCs/>
          <w:color w:val="4D4D4D"/>
          <w:sz w:val="12"/>
          <w:szCs w:val="12"/>
        </w:rPr>
        <w:t>Группы высокого риска заражения: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медицинский персонал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работники сферы обслуживания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работники транспорта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служащие учебных заведений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воинские контингенты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- школьники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jc w:val="both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b/>
          <w:bCs/>
          <w:color w:val="4D4D4D"/>
          <w:sz w:val="12"/>
          <w:szCs w:val="12"/>
        </w:rPr>
        <w:t>ПОМНИТЕ!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•  не рекомендуется переносить грипп «на ногах»;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• самолечение при гриппе недопустимо;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CA6028" w:rsidRDefault="00CA6028" w:rsidP="00CA6028">
      <w:pPr>
        <w:pStyle w:val="a5"/>
        <w:spacing w:before="0" w:beforeAutospacing="0" w:after="93" w:afterAutospacing="0" w:line="147" w:lineRule="atLeast"/>
        <w:ind w:firstLine="480"/>
        <w:rPr>
          <w:rFonts w:ascii="Tahoma" w:hAnsi="Tahoma" w:cs="Tahoma"/>
          <w:color w:val="4D4D4D"/>
          <w:sz w:val="12"/>
          <w:szCs w:val="12"/>
        </w:rPr>
      </w:pPr>
      <w:r>
        <w:rPr>
          <w:rFonts w:ascii="Tahoma" w:hAnsi="Tahoma" w:cs="Tahoma"/>
          <w:color w:val="4D4D4D"/>
          <w:sz w:val="12"/>
          <w:szCs w:val="12"/>
        </w:rPr>
        <w:t> </w:t>
      </w:r>
    </w:p>
    <w:p w:rsidR="003A729E" w:rsidRPr="00800E95" w:rsidRDefault="003A729E" w:rsidP="003721A6">
      <w:pPr>
        <w:ind w:left="283"/>
      </w:pPr>
    </w:p>
    <w:sectPr w:rsidR="003A729E" w:rsidRPr="00800E95" w:rsidSect="00372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C8A"/>
    <w:multiLevelType w:val="hybridMultilevel"/>
    <w:tmpl w:val="5ACA9048"/>
    <w:lvl w:ilvl="0" w:tplc="E0F48D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1A6"/>
    <w:rsid w:val="00000F26"/>
    <w:rsid w:val="00002396"/>
    <w:rsid w:val="00013D33"/>
    <w:rsid w:val="00037142"/>
    <w:rsid w:val="00056853"/>
    <w:rsid w:val="00072357"/>
    <w:rsid w:val="00100A0C"/>
    <w:rsid w:val="001100A7"/>
    <w:rsid w:val="00123188"/>
    <w:rsid w:val="00131A5D"/>
    <w:rsid w:val="001334C9"/>
    <w:rsid w:val="001501C4"/>
    <w:rsid w:val="00163F2F"/>
    <w:rsid w:val="0016723C"/>
    <w:rsid w:val="001805FF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21A6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4F7E29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00220"/>
    <w:rsid w:val="00800E95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A6028"/>
    <w:rsid w:val="00CF40A1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110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0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60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193">
          <w:marLeft w:val="23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User</cp:lastModifiedBy>
  <cp:revision>3</cp:revision>
  <dcterms:created xsi:type="dcterms:W3CDTF">2015-04-02T11:51:00Z</dcterms:created>
  <dcterms:modified xsi:type="dcterms:W3CDTF">2015-04-06T11:40:00Z</dcterms:modified>
</cp:coreProperties>
</file>